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5" w:rsidRDefault="00D171C5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6 </w:t>
      </w:r>
    </w:p>
    <w:p w:rsidR="00D171C5" w:rsidRDefault="00D171C5" w:rsidP="00D171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к Порядку разработки и реализации</w:t>
      </w:r>
    </w:p>
    <w:p w:rsidR="00D171C5" w:rsidRDefault="00D171C5" w:rsidP="00D171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муниципальных целевых программ</w:t>
      </w:r>
    </w:p>
    <w:p w:rsidR="00D171C5" w:rsidRDefault="00D171C5" w:rsidP="00D171C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171C5" w:rsidRDefault="00D171C5" w:rsidP="00D171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Оценка</w:t>
      </w:r>
    </w:p>
    <w:p w:rsidR="00D171C5" w:rsidRDefault="00D171C5" w:rsidP="00D171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эффективности использования бюджетных средств</w:t>
      </w:r>
    </w:p>
    <w:p w:rsidR="00D171C5" w:rsidRDefault="00D171C5" w:rsidP="00D171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заказчиком муниципальных целевых программ за 2015г.</w:t>
      </w:r>
    </w:p>
    <w:p w:rsidR="00D171C5" w:rsidRDefault="00D171C5" w:rsidP="00D171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ЖИЛИЩНЫЙ ОТДЕЛ</w:t>
      </w:r>
    </w:p>
    <w:p w:rsidR="00D171C5" w:rsidRDefault="00D171C5" w:rsidP="00D171C5">
      <w:pPr>
        <w:autoSpaceDE w:val="0"/>
        <w:autoSpaceDN w:val="0"/>
        <w:adjustRightInd w:val="0"/>
        <w:jc w:val="center"/>
        <w:rPr>
          <w:b/>
        </w:rPr>
      </w:pPr>
    </w:p>
    <w:p w:rsidR="00D171C5" w:rsidRDefault="00D171C5" w:rsidP="00D171C5">
      <w:pPr>
        <w:autoSpaceDE w:val="0"/>
        <w:autoSpaceDN w:val="0"/>
        <w:adjustRightInd w:val="0"/>
        <w:jc w:val="center"/>
        <w:rPr>
          <w:b/>
        </w:rPr>
      </w:pPr>
    </w:p>
    <w:p w:rsidR="00D171C5" w:rsidRDefault="00D171C5" w:rsidP="00D171C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>
        <w:rPr>
          <w:b/>
        </w:rPr>
        <w:t>Подпрограмма    «Оказание молодым семьям государственной поддержки для улучшения жилищных  условий» на территории Кыштымского городского округа на 2014-2016 годы:</w:t>
      </w:r>
    </w:p>
    <w:p w:rsidR="00D171C5" w:rsidRDefault="00D171C5" w:rsidP="00D171C5">
      <w:pPr>
        <w:autoSpaceDE w:val="0"/>
        <w:autoSpaceDN w:val="0"/>
        <w:adjustRightInd w:val="0"/>
        <w:jc w:val="center"/>
        <w:rPr>
          <w:b/>
        </w:rPr>
      </w:pPr>
    </w:p>
    <w:p w:rsidR="00D171C5" w:rsidRDefault="00D171C5" w:rsidP="00D171C5">
      <w:pPr>
        <w:autoSpaceDE w:val="0"/>
        <w:autoSpaceDN w:val="0"/>
        <w:adjustRightInd w:val="0"/>
        <w:jc w:val="both"/>
      </w:pPr>
      <w:r>
        <w:t xml:space="preserve">Оценка достижения </w:t>
      </w:r>
      <w:proofErr w:type="gramStart"/>
      <w:r>
        <w:t>плановых</w:t>
      </w:r>
      <w:proofErr w:type="gramEnd"/>
    </w:p>
    <w:p w:rsidR="00D171C5" w:rsidRDefault="00D171C5" w:rsidP="00D171C5">
      <w:pPr>
        <w:autoSpaceDE w:val="0"/>
        <w:autoSpaceDN w:val="0"/>
        <w:adjustRightInd w:val="0"/>
        <w:jc w:val="both"/>
      </w:pPr>
      <w:r>
        <w:t>индикативных показателей (</w:t>
      </w:r>
      <w:proofErr w:type="gramStart"/>
      <w:r>
        <w:t>ДИП</w:t>
      </w:r>
      <w:proofErr w:type="gramEnd"/>
      <w:r>
        <w:t>) = 1семья / 1 семья = 1</w:t>
      </w:r>
    </w:p>
    <w:p w:rsidR="00D171C5" w:rsidRDefault="00D171C5" w:rsidP="00D171C5">
      <w:pPr>
        <w:autoSpaceDE w:val="0"/>
        <w:autoSpaceDN w:val="0"/>
        <w:adjustRightInd w:val="0"/>
        <w:jc w:val="both"/>
      </w:pPr>
    </w:p>
    <w:p w:rsidR="00D171C5" w:rsidRDefault="00D171C5" w:rsidP="00D171C5">
      <w:pPr>
        <w:autoSpaceDE w:val="0"/>
        <w:autoSpaceDN w:val="0"/>
        <w:adjustRightInd w:val="0"/>
        <w:jc w:val="both"/>
      </w:pPr>
      <w:r>
        <w:t>Оценка полноты использования</w:t>
      </w:r>
    </w:p>
    <w:p w:rsidR="00D171C5" w:rsidRPr="00350140" w:rsidRDefault="00D171C5" w:rsidP="00D171C5">
      <w:pPr>
        <w:autoSpaceDE w:val="0"/>
        <w:autoSpaceDN w:val="0"/>
        <w:adjustRightInd w:val="0"/>
        <w:jc w:val="both"/>
      </w:pPr>
      <w:r>
        <w:t xml:space="preserve">бюджетных средств (ПИБС) = </w:t>
      </w:r>
      <w:r w:rsidRPr="00350140">
        <w:t>284 057/ 284 057= 1</w:t>
      </w:r>
    </w:p>
    <w:p w:rsidR="00D171C5" w:rsidRDefault="00D171C5" w:rsidP="00D171C5">
      <w:pPr>
        <w:autoSpaceDE w:val="0"/>
        <w:autoSpaceDN w:val="0"/>
        <w:adjustRightInd w:val="0"/>
        <w:jc w:val="both"/>
      </w:pPr>
    </w:p>
    <w:p w:rsidR="00D171C5" w:rsidRDefault="00D171C5" w:rsidP="00D171C5">
      <w:pPr>
        <w:autoSpaceDE w:val="0"/>
        <w:autoSpaceDN w:val="0"/>
        <w:adjustRightInd w:val="0"/>
        <w:jc w:val="both"/>
      </w:pPr>
      <w:r>
        <w:t>Оценка эффективности использования</w:t>
      </w:r>
    </w:p>
    <w:p w:rsidR="00D171C5" w:rsidRDefault="00D171C5" w:rsidP="00D171C5">
      <w:pPr>
        <w:autoSpaceDE w:val="0"/>
        <w:autoSpaceDN w:val="0"/>
        <w:adjustRightInd w:val="0"/>
        <w:jc w:val="both"/>
      </w:pPr>
      <w:r>
        <w:t>бюджетных средств по мероприятиям = 1 / 1 = 1</w:t>
      </w:r>
    </w:p>
    <w:p w:rsidR="00D171C5" w:rsidRDefault="00D171C5" w:rsidP="00D171C5">
      <w:pPr>
        <w:autoSpaceDE w:val="0"/>
        <w:autoSpaceDN w:val="0"/>
        <w:adjustRightInd w:val="0"/>
        <w:jc w:val="both"/>
      </w:pPr>
      <w:r>
        <w:t>программы (О)</w:t>
      </w:r>
    </w:p>
    <w:p w:rsidR="00D171C5" w:rsidRDefault="00D171C5" w:rsidP="00D171C5">
      <w:pPr>
        <w:autoSpaceDE w:val="0"/>
        <w:autoSpaceDN w:val="0"/>
        <w:adjustRightInd w:val="0"/>
        <w:jc w:val="both"/>
      </w:pPr>
    </w:p>
    <w:p w:rsidR="00D171C5" w:rsidRDefault="00D171C5" w:rsidP="00D171C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b/>
        </w:rPr>
      </w:pPr>
      <w:r>
        <w:rPr>
          <w:b/>
        </w:rPr>
        <w:t>Программы «Переселение в 2013-2015 годах граждан из аварийного жилищного фонда в городах и районах Челябинской области»:</w:t>
      </w: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350140" w:rsidP="00D171C5">
      <w:pPr>
        <w:autoSpaceDE w:val="0"/>
        <w:autoSpaceDN w:val="0"/>
        <w:adjustRightInd w:val="0"/>
        <w:jc w:val="both"/>
      </w:pPr>
      <w:r>
        <w:t>Программа исполнена в 2014 году.</w:t>
      </w:r>
    </w:p>
    <w:p w:rsidR="00350140" w:rsidRDefault="00350140" w:rsidP="00D171C5">
      <w:pPr>
        <w:autoSpaceDE w:val="0"/>
        <w:autoSpaceDN w:val="0"/>
        <w:adjustRightInd w:val="0"/>
        <w:jc w:val="both"/>
      </w:pPr>
      <w:r>
        <w:t>В 2015 году переселение не планировалось.</w:t>
      </w: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>
        <w:t>Начальник жилищного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Л.Н. Олейник</w:t>
      </w: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171C5" w:rsidRDefault="00D171C5" w:rsidP="00D171C5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350140" w:rsidRDefault="0035014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0140" w:rsidRDefault="0035014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0140" w:rsidRDefault="0035014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0140" w:rsidRDefault="0035014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0140" w:rsidRDefault="0035014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0140" w:rsidRDefault="0035014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0140" w:rsidRDefault="0035014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D1173" w:rsidRDefault="00ED1173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D1173" w:rsidRDefault="00ED1173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D1173" w:rsidRDefault="00ED1173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D6350" w:rsidRDefault="00ED635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D6350" w:rsidRDefault="00ED6350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D171C5" w:rsidRDefault="00D171C5" w:rsidP="00D171C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5 </w:t>
      </w:r>
    </w:p>
    <w:p w:rsidR="00D171C5" w:rsidRDefault="00D171C5" w:rsidP="00D171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разработки и реализации</w:t>
      </w:r>
    </w:p>
    <w:p w:rsidR="00D171C5" w:rsidRDefault="00D171C5" w:rsidP="00D171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муниципальных целевых программ</w:t>
      </w:r>
    </w:p>
    <w:p w:rsidR="00D171C5" w:rsidRDefault="00D171C5" w:rsidP="00D171C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ред. постановления Администрации</w:t>
      </w:r>
      <w:proofErr w:type="gramEnd"/>
    </w:p>
    <w:p w:rsidR="00D171C5" w:rsidRDefault="00D171C5" w:rsidP="00D171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Кыштымского городского округа </w:t>
      </w:r>
    </w:p>
    <w:p w:rsidR="00ED1173" w:rsidRPr="00ED1173" w:rsidRDefault="00D171C5" w:rsidP="00ED11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04.02.2013г. №252)                                                    </w:t>
      </w:r>
      <w:r>
        <w:rPr>
          <w:color w:val="000000"/>
          <w:sz w:val="20"/>
          <w:szCs w:val="20"/>
        </w:rPr>
        <w:t xml:space="preserve"> </w:t>
      </w:r>
    </w:p>
    <w:p w:rsidR="00D171C5" w:rsidRPr="00ED1173" w:rsidRDefault="00D171C5" w:rsidP="00D171C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D1173">
        <w:rPr>
          <w:b/>
          <w:color w:val="000000"/>
          <w:sz w:val="20"/>
          <w:szCs w:val="20"/>
        </w:rPr>
        <w:t xml:space="preserve">ОТЧЕТ </w:t>
      </w:r>
    </w:p>
    <w:p w:rsidR="00D171C5" w:rsidRPr="00ED1173" w:rsidRDefault="00D171C5" w:rsidP="00D171C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D1173">
        <w:rPr>
          <w:b/>
          <w:color w:val="000000"/>
          <w:sz w:val="20"/>
          <w:szCs w:val="20"/>
        </w:rPr>
        <w:t xml:space="preserve">О ХОДЕ РЕАЛИЗАЦИИ МУНИЦИПАЛЬНЫХ ЦЕЛЕВЫХ ПРОГРАММ </w:t>
      </w:r>
    </w:p>
    <w:p w:rsidR="00D171C5" w:rsidRPr="00ED1173" w:rsidRDefault="00D171C5" w:rsidP="00D171C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D1173">
        <w:rPr>
          <w:b/>
          <w:color w:val="000000"/>
          <w:sz w:val="20"/>
          <w:szCs w:val="20"/>
        </w:rPr>
        <w:t>ЗА 201</w:t>
      </w:r>
      <w:r w:rsidR="00350140" w:rsidRPr="00ED1173">
        <w:rPr>
          <w:b/>
          <w:color w:val="000000"/>
          <w:sz w:val="20"/>
          <w:szCs w:val="20"/>
        </w:rPr>
        <w:t>5</w:t>
      </w:r>
      <w:r w:rsidRPr="00ED1173">
        <w:rPr>
          <w:b/>
          <w:color w:val="000000"/>
          <w:sz w:val="20"/>
          <w:szCs w:val="20"/>
        </w:rPr>
        <w:t xml:space="preserve"> ГОД </w:t>
      </w:r>
    </w:p>
    <w:p w:rsidR="00D171C5" w:rsidRPr="00ED1173" w:rsidRDefault="00D171C5" w:rsidP="00D171C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D1173">
        <w:rPr>
          <w:b/>
          <w:color w:val="000000"/>
          <w:sz w:val="20"/>
          <w:szCs w:val="20"/>
        </w:rPr>
        <w:t xml:space="preserve">ЖИЛИЩНЫЙ ОТДЕЛ </w:t>
      </w:r>
    </w:p>
    <w:p w:rsidR="00D171C5" w:rsidRPr="00ED1173" w:rsidRDefault="00D171C5" w:rsidP="00D171C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D1173">
        <w:rPr>
          <w:b/>
          <w:color w:val="000000"/>
          <w:sz w:val="20"/>
          <w:szCs w:val="20"/>
        </w:rPr>
        <w:t>АДМИНИСТРАЦИИ  КЫШТЫМСКОГО ГОРОДСКОГО ОКРУГА</w:t>
      </w:r>
    </w:p>
    <w:p w:rsidR="00D171C5" w:rsidRDefault="00D171C5" w:rsidP="00D171C5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305" w:type="dxa"/>
        <w:tblCellSpacing w:w="0" w:type="dxa"/>
        <w:tblInd w:w="-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5"/>
        <w:gridCol w:w="4833"/>
        <w:gridCol w:w="1561"/>
        <w:gridCol w:w="1560"/>
        <w:gridCol w:w="1426"/>
      </w:tblGrid>
      <w:tr w:rsidR="00D171C5" w:rsidTr="00D171C5">
        <w:trPr>
          <w:trHeight w:val="75"/>
          <w:tblCellSpacing w:w="0" w:type="dxa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r>
              <w:rPr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</w:t>
            </w:r>
            <w:r>
              <w:rPr>
                <w:color w:val="000000"/>
                <w:lang w:eastAsia="en-US"/>
              </w:rPr>
              <w:br/>
              <w:t>мероприятий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Финансирование</w:t>
            </w:r>
          </w:p>
        </w:tc>
      </w:tr>
      <w:tr w:rsidR="00D171C5" w:rsidTr="00ED1173">
        <w:trPr>
          <w:trHeight w:val="579"/>
          <w:tblCellSpacing w:w="0" w:type="dxa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C5" w:rsidRDefault="00D171C5">
            <w:pPr>
              <w:rPr>
                <w:color w:val="000000"/>
                <w:lang w:eastAsia="en-US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C5" w:rsidRDefault="00D171C5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план, </w:t>
            </w:r>
            <w:r>
              <w:rPr>
                <w:color w:val="000000"/>
                <w:lang w:eastAsia="en-US"/>
              </w:rPr>
              <w:br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факт, </w:t>
            </w:r>
            <w:r>
              <w:rPr>
                <w:color w:val="000000"/>
                <w:lang w:eastAsia="en-US"/>
              </w:rPr>
              <w:br/>
              <w:t>тыс.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процент </w:t>
            </w:r>
            <w:r>
              <w:rPr>
                <w:color w:val="000000"/>
                <w:lang w:eastAsia="en-US"/>
              </w:rPr>
              <w:br/>
              <w:t>выполнения</w:t>
            </w:r>
          </w:p>
        </w:tc>
      </w:tr>
      <w:tr w:rsidR="00D171C5" w:rsidTr="00ED1173">
        <w:trPr>
          <w:trHeight w:val="194"/>
          <w:tblCellSpacing w:w="0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Реализация программ в целом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ED117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444,06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ED117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284,057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ED63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64</w:t>
            </w:r>
            <w:r w:rsidR="00D171C5">
              <w:rPr>
                <w:b/>
                <w:color w:val="000000"/>
                <w:lang w:eastAsia="en-US"/>
              </w:rPr>
              <w:t>%</w:t>
            </w:r>
          </w:p>
        </w:tc>
      </w:tr>
      <w:tr w:rsidR="00D171C5" w:rsidTr="00D171C5">
        <w:trPr>
          <w:trHeight w:val="2250"/>
          <w:tblCellSpacing w:w="0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подпрограмма    «Оказание молодым семьям государственной поддержки для улучшения жилищных  условий» на территории Кыштымского городского округа на 2014-2016 годы»  (постановление администрации Кыштымского городского округа от 01.08.2014 № 2008);</w:t>
            </w:r>
          </w:p>
          <w:p w:rsidR="00D171C5" w:rsidRDefault="00D171C5">
            <w:pPr>
              <w:pStyle w:val="a3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«Предоставление     работникам бюджетной сферы социальных    выплат на приобретение или  строительство жилья».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3501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284, 057</w:t>
            </w: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 w:rsidP="003501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0140">
              <w:rPr>
                <w:lang w:eastAsia="en-US"/>
              </w:rPr>
              <w:t>6</w:t>
            </w:r>
            <w:r>
              <w:rPr>
                <w:lang w:eastAsia="en-US"/>
              </w:rPr>
              <w:t>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171C5" w:rsidRDefault="003501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>284, 057</w:t>
            </w: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35014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  <w:r w:rsidR="00D171C5">
              <w:rPr>
                <w:color w:val="000000"/>
                <w:lang w:eastAsia="en-US"/>
              </w:rPr>
              <w:t>0%</w:t>
            </w: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171C5" w:rsidTr="00ED6350">
        <w:trPr>
          <w:trHeight w:val="2568"/>
          <w:tblCellSpacing w:w="0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«Мероприятия по переселению граждан из жилищного фонда, признанного непригодным для проживания»:</w:t>
            </w: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«Переселение в 2013-2015 годах граждан из аварийного жилищного фонда в </w:t>
            </w:r>
            <w:proofErr w:type="spellStart"/>
            <w:r>
              <w:rPr>
                <w:lang w:eastAsia="en-US"/>
              </w:rPr>
              <w:t>Кыштымском</w:t>
            </w:r>
            <w:proofErr w:type="spellEnd"/>
            <w:r>
              <w:rPr>
                <w:lang w:eastAsia="en-US"/>
              </w:rPr>
              <w:t xml:space="preserve"> городском округе»</w:t>
            </w:r>
          </w:p>
          <w:p w:rsidR="00D171C5" w:rsidRPr="00ED6350" w:rsidRDefault="00ED117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2015 году переселение не планировалось.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spacing w:line="276" w:lineRule="auto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350140" w:rsidP="00ED6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D171C5" w:rsidRDefault="00D171C5">
            <w:pPr>
              <w:spacing w:line="276" w:lineRule="auto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350140" w:rsidP="00ED6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5" w:rsidRDefault="00D171C5">
            <w:pPr>
              <w:spacing w:line="276" w:lineRule="auto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D171C5">
            <w:pPr>
              <w:spacing w:line="276" w:lineRule="auto"/>
              <w:jc w:val="center"/>
              <w:rPr>
                <w:lang w:eastAsia="en-US"/>
              </w:rPr>
            </w:pPr>
          </w:p>
          <w:p w:rsidR="00D171C5" w:rsidRDefault="00350140" w:rsidP="00ED6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171C5" w:rsidTr="00D171C5">
        <w:trPr>
          <w:tblCellSpacing w:w="0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Невыполненные плановые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 w:rsidP="0035014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350140">
              <w:rPr>
                <w:b/>
                <w:color w:val="000000"/>
                <w:lang w:eastAsia="en-US"/>
              </w:rPr>
              <w:t>6</w:t>
            </w:r>
            <w:r>
              <w:rPr>
                <w:b/>
                <w:color w:val="000000"/>
                <w:lang w:eastAsia="en-US"/>
              </w:rPr>
              <w:t>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0,00%</w:t>
            </w:r>
          </w:p>
        </w:tc>
      </w:tr>
      <w:tr w:rsidR="00D171C5" w:rsidTr="00D171C5">
        <w:trPr>
          <w:tblCellSpacing w:w="0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Муниципальная целевая программа «Доступное и комфортное жилье – гражданам России» на территории Кыштымского городского округа на 2011-2015 годы </w:t>
            </w:r>
            <w:r>
              <w:rPr>
                <w:color w:val="000000"/>
                <w:lang w:eastAsia="en-US"/>
              </w:rPr>
              <w:t>(постановление Администрации Кыштымского городского округа от 20.12.2010 г. № 3717):</w:t>
            </w:r>
          </w:p>
          <w:p w:rsidR="00D171C5" w:rsidRDefault="00D171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«Предоставление     работникам бюджетной сферы социальных    выплат на приобретение или  строительство жилья»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5" w:rsidRDefault="00D171C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Субсидии не выдавались, в связи с отсутствием финансирования из областного бюджета</w:t>
            </w:r>
          </w:p>
        </w:tc>
      </w:tr>
    </w:tbl>
    <w:p w:rsidR="00D171C5" w:rsidRDefault="00D171C5" w:rsidP="00D171C5">
      <w:pPr>
        <w:rPr>
          <w:color w:val="000000"/>
        </w:rPr>
      </w:pPr>
    </w:p>
    <w:p w:rsidR="00D171C5" w:rsidRDefault="00D171C5" w:rsidP="00D171C5">
      <w:pPr>
        <w:rPr>
          <w:color w:val="000000"/>
        </w:rPr>
      </w:pPr>
      <w:r>
        <w:rPr>
          <w:color w:val="000000"/>
        </w:rPr>
        <w:t>Начальник жилищного отдела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Л.Н. Олейник</w:t>
      </w:r>
    </w:p>
    <w:p w:rsidR="00D171C5" w:rsidRDefault="00D171C5" w:rsidP="00D171C5">
      <w:pPr>
        <w:rPr>
          <w:color w:val="000000"/>
        </w:rPr>
      </w:pPr>
    </w:p>
    <w:p w:rsidR="00D171C5" w:rsidRDefault="00D171C5" w:rsidP="00D171C5"/>
    <w:p w:rsidR="00A239BE" w:rsidRDefault="00602BCF"/>
    <w:sectPr w:rsidR="00A239BE" w:rsidSect="00ED63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E4C"/>
    <w:multiLevelType w:val="hybridMultilevel"/>
    <w:tmpl w:val="E754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71C5"/>
    <w:rsid w:val="00147624"/>
    <w:rsid w:val="002522BB"/>
    <w:rsid w:val="00283DC0"/>
    <w:rsid w:val="00350140"/>
    <w:rsid w:val="005D73D8"/>
    <w:rsid w:val="00602BCF"/>
    <w:rsid w:val="00664AF4"/>
    <w:rsid w:val="00773600"/>
    <w:rsid w:val="00D171C5"/>
    <w:rsid w:val="00D8075B"/>
    <w:rsid w:val="00ED1173"/>
    <w:rsid w:val="00E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39"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C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71C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2016-07-06T10:38:00Z</cp:lastPrinted>
  <dcterms:created xsi:type="dcterms:W3CDTF">2016-07-06T10:20:00Z</dcterms:created>
  <dcterms:modified xsi:type="dcterms:W3CDTF">2016-07-06T10:42:00Z</dcterms:modified>
</cp:coreProperties>
</file>